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5D" w:rsidRPr="00820051" w:rsidRDefault="00820051" w:rsidP="0051705D">
      <w:pPr>
        <w:autoSpaceDE w:val="0"/>
        <w:autoSpaceDN w:val="0"/>
        <w:adjustRightInd w:val="0"/>
        <w:rPr>
          <w:rFonts w:ascii="Arial" w:hAnsi="Arial" w:cs="Arial"/>
          <w:b/>
          <w:bCs/>
          <w:color w:val="2764C4"/>
          <w:sz w:val="40"/>
          <w:szCs w:val="40"/>
          <w:lang w:val="it-IT"/>
        </w:rPr>
      </w:pPr>
      <w:bookmarkStart w:id="0" w:name="_GoBack"/>
      <w:bookmarkEnd w:id="0"/>
      <w:r w:rsidRPr="00820051">
        <w:rPr>
          <w:rFonts w:ascii="Arial" w:hAnsi="Arial" w:cs="Arial"/>
          <w:b/>
          <w:bCs/>
          <w:color w:val="2764C4"/>
          <w:sz w:val="40"/>
          <w:szCs w:val="40"/>
          <w:lang w:val="it-IT"/>
        </w:rPr>
        <w:t>ESSERE RICONOSCENTE</w:t>
      </w:r>
    </w:p>
    <w:p w:rsidR="00820051" w:rsidRPr="00820051" w:rsidRDefault="00820051" w:rsidP="00820051">
      <w:pPr>
        <w:rPr>
          <w:rFonts w:ascii="Times New Roman" w:eastAsia="Times New Roman" w:hAnsi="Times New Roman" w:cs="Times New Roman"/>
          <w:b/>
          <w:i/>
          <w:lang w:val="it-IT" w:eastAsia="it-IT"/>
        </w:rPr>
      </w:pPr>
      <w:r w:rsidRPr="00820051">
        <w:rPr>
          <w:rFonts w:ascii="Arial" w:eastAsia="Times New Roman" w:hAnsi="Arial" w:cs="Arial"/>
          <w:b/>
          <w:i/>
          <w:color w:val="666666"/>
          <w:sz w:val="21"/>
          <w:szCs w:val="21"/>
          <w:shd w:val="clear" w:color="auto" w:fill="FFFFFF"/>
          <w:lang w:val="it-IT" w:eastAsia="it-IT"/>
        </w:rPr>
        <w:t>I bambini fanno un bel fiore per ricordargli di essere grati per tutto ciò che Dio fa.</w:t>
      </w:r>
    </w:p>
    <w:p w:rsidR="0051705D" w:rsidRPr="00820051" w:rsidRDefault="0051705D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00"/>
        <w:gridCol w:w="6400"/>
      </w:tblGrid>
      <w:tr w:rsidR="0051705D">
        <w:tc>
          <w:tcPr>
            <w:tcW w:w="6400" w:type="dxa"/>
            <w:vAlign w:val="center"/>
          </w:tcPr>
          <w:p w:rsidR="0051705D" w:rsidRPr="002D0AAD" w:rsidRDefault="00517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4C4"/>
                <w:lang w:val="it-IT"/>
              </w:rPr>
            </w:pPr>
            <w:r w:rsidRPr="002D0AAD">
              <w:rPr>
                <w:rFonts w:ascii="Arial" w:hAnsi="Arial" w:cs="Arial"/>
                <w:b/>
                <w:bCs/>
                <w:color w:val="2764C4"/>
                <w:lang w:val="it-IT"/>
              </w:rPr>
              <w:t>S</w:t>
            </w:r>
            <w:r w:rsidR="009460A2">
              <w:rPr>
                <w:rFonts w:ascii="Arial" w:hAnsi="Arial" w:cs="Arial"/>
                <w:b/>
                <w:bCs/>
                <w:color w:val="2764C4"/>
                <w:lang w:val="it-IT"/>
              </w:rPr>
              <w:t>OGGETTI</w:t>
            </w:r>
            <w:r w:rsidRPr="002D0AAD">
              <w:rPr>
                <w:rFonts w:ascii="Arial" w:hAnsi="Arial" w:cs="Arial"/>
                <w:b/>
                <w:bCs/>
                <w:color w:val="2764C4"/>
                <w:lang w:val="it-IT"/>
              </w:rPr>
              <w:t>:</w:t>
            </w:r>
          </w:p>
          <w:p w:rsidR="0051705D" w:rsidRPr="00820051" w:rsidRDefault="0082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lang w:val="it-IT"/>
              </w:rPr>
            </w:pPr>
            <w:r w:rsidRPr="00820051">
              <w:rPr>
                <w:rFonts w:ascii="Arial" w:hAnsi="Arial" w:cs="Arial"/>
                <w:color w:val="363636"/>
                <w:lang w:val="it-IT"/>
              </w:rPr>
              <w:t>Benedizioni, Riconoscenza, Gratitudine, Preoccupazione</w:t>
            </w:r>
          </w:p>
          <w:p w:rsidR="0051705D" w:rsidRPr="00820051" w:rsidRDefault="00820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4C4"/>
                <w:lang w:val="it-IT"/>
              </w:rPr>
            </w:pPr>
            <w:r w:rsidRPr="00820051">
              <w:rPr>
                <w:rFonts w:ascii="Arial" w:hAnsi="Arial" w:cs="Arial"/>
                <w:b/>
                <w:bCs/>
                <w:color w:val="2764C4"/>
                <w:lang w:val="it-IT"/>
              </w:rPr>
              <w:br/>
              <w:t>MATERIALI</w:t>
            </w:r>
            <w:r w:rsidR="0051705D" w:rsidRPr="00820051">
              <w:rPr>
                <w:rFonts w:ascii="Arial" w:hAnsi="Arial" w:cs="Arial"/>
                <w:b/>
                <w:bCs/>
                <w:color w:val="2764C4"/>
                <w:lang w:val="it-IT"/>
              </w:rPr>
              <w:t>:</w:t>
            </w:r>
            <w:r w:rsidRPr="00820051">
              <w:rPr>
                <w:rFonts w:ascii="Arial" w:hAnsi="Arial" w:cs="Arial"/>
                <w:b/>
                <w:bCs/>
                <w:color w:val="2764C4"/>
                <w:lang w:val="it-IT"/>
              </w:rPr>
              <w:br/>
            </w:r>
            <w:r w:rsidRPr="00820051">
              <w:rPr>
                <w:rFonts w:ascii="Arial" w:hAnsi="Arial" w:cs="Arial"/>
                <w:color w:val="363636"/>
                <w:lang w:val="it-IT"/>
              </w:rPr>
              <w:t>Cartoncino verde chiaro</w:t>
            </w:r>
            <w:r w:rsidR="0051705D" w:rsidRPr="00820051">
              <w:rPr>
                <w:rFonts w:ascii="MS Gothic" w:eastAsia="MS Gothic" w:hAnsi="MS Gothic" w:cs="MS Gothic" w:hint="eastAsia"/>
                <w:color w:val="363636"/>
                <w:lang w:val="it-IT"/>
              </w:rPr>
              <w:t> </w:t>
            </w:r>
            <w:r w:rsidRPr="00820051">
              <w:rPr>
                <w:rFonts w:ascii="MS Gothic" w:eastAsia="MS Gothic" w:hAnsi="MS Gothic" w:cs="MS Gothic"/>
                <w:color w:val="363636"/>
                <w:lang w:val="it-IT"/>
              </w:rPr>
              <w:br/>
            </w:r>
            <w:r w:rsidRPr="00820051">
              <w:rPr>
                <w:rFonts w:ascii="Arial" w:hAnsi="Arial" w:cs="Arial"/>
                <w:color w:val="363636"/>
                <w:lang w:val="it-IT"/>
              </w:rPr>
              <w:t>Pittura a tempera (colori assortiti)</w:t>
            </w:r>
            <w:r w:rsidR="0051705D" w:rsidRPr="00820051">
              <w:rPr>
                <w:rFonts w:ascii="MS Gothic" w:eastAsia="MS Gothic" w:hAnsi="MS Gothic" w:cs="MS Gothic" w:hint="eastAsia"/>
                <w:color w:val="363636"/>
                <w:lang w:val="it-IT"/>
              </w:rPr>
              <w:t> </w:t>
            </w:r>
            <w:r w:rsidRPr="00820051">
              <w:rPr>
                <w:lang w:val="it-IT"/>
              </w:rPr>
              <w:t xml:space="preserve"> </w:t>
            </w:r>
            <w:r>
              <w:rPr>
                <w:lang w:val="it-IT"/>
              </w:rPr>
              <w:br/>
            </w:r>
            <w:r>
              <w:rPr>
                <w:rFonts w:ascii="Arial" w:hAnsi="Arial" w:cs="Arial"/>
                <w:color w:val="363636"/>
                <w:lang w:val="it-IT"/>
              </w:rPr>
              <w:t>Esempi di spugne</w:t>
            </w:r>
            <w:r w:rsidR="00A57947">
              <w:rPr>
                <w:rFonts w:ascii="Arial" w:hAnsi="Arial" w:cs="Arial"/>
                <w:color w:val="363636"/>
                <w:lang w:val="it-IT"/>
              </w:rPr>
              <w:t xml:space="preserve"> </w:t>
            </w:r>
            <w:r w:rsidR="0051705D">
              <w:rPr>
                <w:rFonts w:ascii="Arial" w:hAnsi="Arial" w:cs="Arial"/>
                <w:color w:val="363636"/>
                <w:lang w:val="it-IT"/>
              </w:rPr>
              <w:fldChar w:fldCharType="begin"/>
            </w:r>
            <w:r w:rsidR="00A57947">
              <w:rPr>
                <w:rFonts w:ascii="Arial" w:hAnsi="Arial" w:cs="Arial"/>
                <w:color w:val="363636"/>
                <w:lang w:val="it-IT"/>
              </w:rPr>
              <w:instrText>HYPERLINK "http://www.amicogesu.it/wp-content/uploads/2018/03/Taglia-le-spugne-.docx"</w:instrText>
            </w:r>
            <w:r w:rsidR="00A57947">
              <w:rPr>
                <w:rFonts w:ascii="Arial" w:hAnsi="Arial" w:cs="Arial"/>
                <w:color w:val="363636"/>
                <w:lang w:val="it-IT"/>
              </w:rPr>
            </w:r>
            <w:r w:rsidR="0051705D">
              <w:rPr>
                <w:rFonts w:ascii="Arial" w:hAnsi="Arial" w:cs="Arial"/>
                <w:color w:val="363636"/>
                <w:lang w:val="it-IT"/>
              </w:rPr>
              <w:fldChar w:fldCharType="separate"/>
            </w:r>
            <w:r w:rsidR="00A57947">
              <w:rPr>
                <w:rFonts w:ascii="Arial" w:hAnsi="Arial" w:cs="Arial"/>
                <w:color w:val="E8791B"/>
                <w:u w:val="single" w:color="E8791B"/>
                <w:lang w:val="it-IT"/>
              </w:rPr>
              <w:t>Clicca q</w:t>
            </w:r>
            <w:r w:rsidR="002D0AAD">
              <w:rPr>
                <w:rFonts w:ascii="Arial" w:hAnsi="Arial" w:cs="Arial"/>
                <w:color w:val="E8791B"/>
                <w:u w:val="single" w:color="E8791B"/>
                <w:lang w:val="it-IT"/>
              </w:rPr>
              <w:t>u</w:t>
            </w:r>
            <w:r w:rsidR="002D0AAD">
              <w:rPr>
                <w:rFonts w:ascii="Arial" w:hAnsi="Arial" w:cs="Arial"/>
                <w:color w:val="E8791B"/>
                <w:u w:val="single" w:color="E8791B"/>
                <w:lang w:val="it-IT"/>
              </w:rPr>
              <w:t>i</w:t>
            </w:r>
          </w:p>
          <w:p w:rsidR="0051705D" w:rsidRPr="00820051" w:rsidRDefault="0051705D">
            <w:pPr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lang w:val="it-IT"/>
              </w:rPr>
            </w:pPr>
            <w:r>
              <w:rPr>
                <w:rFonts w:ascii="Arial" w:hAnsi="Arial" w:cs="Arial"/>
                <w:color w:val="363636"/>
                <w:lang w:val="it-IT"/>
              </w:rPr>
              <w:fldChar w:fldCharType="end"/>
            </w:r>
            <w:r w:rsidR="00781153" w:rsidRPr="00781153">
              <w:rPr>
                <w:rFonts w:ascii="Arial" w:hAnsi="Arial" w:cs="Arial"/>
                <w:color w:val="363636"/>
                <w:lang w:val="it-IT"/>
              </w:rPr>
              <w:t xml:space="preserve">Vecchie camicie a maniche corte per </w:t>
            </w:r>
            <w:r w:rsidR="00781153">
              <w:rPr>
                <w:rFonts w:ascii="Arial" w:hAnsi="Arial" w:cs="Arial"/>
                <w:color w:val="363636"/>
                <w:lang w:val="it-IT"/>
              </w:rPr>
              <w:t>colorare</w:t>
            </w:r>
            <w:r w:rsidR="00820051" w:rsidRPr="00820051">
              <w:rPr>
                <w:rFonts w:ascii="MS Gothic" w:eastAsia="MS Gothic" w:hAnsi="MS Gothic" w:cs="MS Gothic"/>
                <w:color w:val="363636"/>
                <w:lang w:val="it-IT"/>
              </w:rPr>
              <w:br/>
            </w:r>
            <w:proofErr w:type="spellStart"/>
            <w:r w:rsidRPr="00820051">
              <w:rPr>
                <w:rFonts w:ascii="Arial" w:hAnsi="Arial" w:cs="Arial"/>
                <w:color w:val="363636"/>
                <w:lang w:val="it-IT"/>
              </w:rPr>
              <w:t>Crayons</w:t>
            </w:r>
            <w:proofErr w:type="spellEnd"/>
            <w:r w:rsidRPr="00820051">
              <w:rPr>
                <w:rFonts w:ascii="Arial" w:hAnsi="Arial" w:cs="Arial"/>
                <w:color w:val="363636"/>
                <w:lang w:val="it-IT"/>
              </w:rPr>
              <w:t xml:space="preserve"> </w:t>
            </w:r>
            <w:r w:rsidR="00820051" w:rsidRPr="00820051">
              <w:rPr>
                <w:rFonts w:ascii="Arial" w:hAnsi="Arial" w:cs="Arial"/>
                <w:color w:val="363636"/>
                <w:lang w:val="it-IT"/>
              </w:rPr>
              <w:t>o pennarelli colorati</w:t>
            </w:r>
            <w:r w:rsidR="00820051" w:rsidRPr="00820051">
              <w:rPr>
                <w:rFonts w:ascii="MS Gothic" w:eastAsia="MS Gothic" w:hAnsi="MS Gothic" w:cs="MS Gothic"/>
                <w:color w:val="363636"/>
                <w:lang w:val="it-IT"/>
              </w:rPr>
              <w:br/>
            </w:r>
            <w:r w:rsidR="00820051" w:rsidRPr="00820051">
              <w:rPr>
                <w:rFonts w:ascii="Arial" w:hAnsi="Arial" w:cs="Arial"/>
                <w:color w:val="363636"/>
                <w:lang w:val="it-IT"/>
              </w:rPr>
              <w:t xml:space="preserve">Colla </w:t>
            </w:r>
            <w:proofErr w:type="spellStart"/>
            <w:r w:rsidR="00820051" w:rsidRPr="00820051">
              <w:rPr>
                <w:rFonts w:ascii="Arial" w:hAnsi="Arial" w:cs="Arial"/>
                <w:color w:val="363636"/>
                <w:lang w:val="it-IT"/>
              </w:rPr>
              <w:t>stick</w:t>
            </w:r>
            <w:proofErr w:type="spellEnd"/>
            <w:r w:rsidR="00820051" w:rsidRPr="00820051">
              <w:rPr>
                <w:rFonts w:ascii="Arial" w:hAnsi="Arial" w:cs="Arial"/>
                <w:color w:val="363636"/>
                <w:lang w:val="it-IT"/>
              </w:rPr>
              <w:t>, forbici (opzionale)</w:t>
            </w:r>
          </w:p>
          <w:p w:rsidR="0051705D" w:rsidRDefault="00820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4C4"/>
                <w:lang w:val="it-IT"/>
              </w:rPr>
            </w:pPr>
            <w:r w:rsidRPr="00820051">
              <w:rPr>
                <w:rFonts w:ascii="Arial" w:hAnsi="Arial" w:cs="Arial"/>
                <w:b/>
                <w:bCs/>
                <w:color w:val="2764C4"/>
                <w:lang w:val="it-IT"/>
              </w:rPr>
              <w:br/>
            </w:r>
            <w:r w:rsidR="009460A2">
              <w:rPr>
                <w:rFonts w:ascii="Arial" w:hAnsi="Arial" w:cs="Arial"/>
                <w:b/>
                <w:bCs/>
                <w:color w:val="2764C4"/>
                <w:lang w:val="it-IT"/>
              </w:rPr>
              <w:t>DURATA</w:t>
            </w:r>
            <w:r w:rsidR="0051705D">
              <w:rPr>
                <w:rFonts w:ascii="Arial" w:hAnsi="Arial" w:cs="Arial"/>
                <w:b/>
                <w:bCs/>
                <w:color w:val="2764C4"/>
                <w:lang w:val="it-IT"/>
              </w:rPr>
              <w:t>:</w:t>
            </w:r>
          </w:p>
          <w:p w:rsidR="0051705D" w:rsidRDefault="00A57947">
            <w:pPr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lang w:val="it-IT"/>
              </w:rPr>
            </w:pPr>
            <w:r>
              <w:rPr>
                <w:rFonts w:ascii="Arial" w:hAnsi="Arial" w:cs="Arial"/>
                <w:color w:val="363636"/>
                <w:lang w:val="it-IT"/>
              </w:rPr>
              <w:t>Circa</w:t>
            </w:r>
            <w:r w:rsidR="0051705D">
              <w:rPr>
                <w:rFonts w:ascii="Arial" w:hAnsi="Arial" w:cs="Arial"/>
                <w:color w:val="363636"/>
                <w:lang w:val="it-IT"/>
              </w:rPr>
              <w:t xml:space="preserve"> 20 minut</w:t>
            </w:r>
            <w:r w:rsidR="00820051">
              <w:rPr>
                <w:rFonts w:ascii="Arial" w:hAnsi="Arial" w:cs="Arial"/>
                <w:color w:val="363636"/>
                <w:lang w:val="it-IT"/>
              </w:rPr>
              <w:t>i</w:t>
            </w:r>
          </w:p>
        </w:tc>
        <w:tc>
          <w:tcPr>
            <w:tcW w:w="6400" w:type="dxa"/>
            <w:vAlign w:val="center"/>
          </w:tcPr>
          <w:p w:rsidR="0051705D" w:rsidRDefault="00517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3636"/>
                <w:lang w:val="it-IT"/>
              </w:rPr>
            </w:pPr>
          </w:p>
          <w:p w:rsidR="0051705D" w:rsidRDefault="00517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3636"/>
                <w:lang w:val="it-IT"/>
              </w:rPr>
            </w:pPr>
          </w:p>
        </w:tc>
      </w:tr>
    </w:tbl>
    <w:p w:rsidR="0051705D" w:rsidRDefault="00820051" w:rsidP="0051705D">
      <w:pPr>
        <w:autoSpaceDE w:val="0"/>
        <w:autoSpaceDN w:val="0"/>
        <w:adjustRightInd w:val="0"/>
        <w:rPr>
          <w:rFonts w:ascii="Arial" w:hAnsi="Arial" w:cs="Arial"/>
          <w:b/>
          <w:bCs/>
          <w:color w:val="2764C4"/>
          <w:lang w:val="it-IT"/>
        </w:rPr>
      </w:pPr>
      <w:r>
        <w:rPr>
          <w:rFonts w:ascii="Arial" w:hAnsi="Arial" w:cs="Arial"/>
          <w:b/>
          <w:bCs/>
          <w:color w:val="2764C4"/>
          <w:lang w:val="it-IT"/>
        </w:rPr>
        <w:br/>
        <w:t>PREPARAZ</w:t>
      </w:r>
      <w:r w:rsidR="0051705D">
        <w:rPr>
          <w:rFonts w:ascii="Arial" w:hAnsi="Arial" w:cs="Arial"/>
          <w:b/>
          <w:bCs/>
          <w:color w:val="2764C4"/>
          <w:lang w:val="it-IT"/>
        </w:rPr>
        <w:t>ION</w:t>
      </w:r>
      <w:r>
        <w:rPr>
          <w:rFonts w:ascii="Arial" w:hAnsi="Arial" w:cs="Arial"/>
          <w:b/>
          <w:bCs/>
          <w:color w:val="2764C4"/>
          <w:lang w:val="it-IT"/>
        </w:rPr>
        <w:t>E</w:t>
      </w:r>
      <w:r w:rsidR="0051705D">
        <w:rPr>
          <w:rFonts w:ascii="Arial" w:hAnsi="Arial" w:cs="Arial"/>
          <w:b/>
          <w:bCs/>
          <w:color w:val="2764C4"/>
          <w:lang w:val="it-IT"/>
        </w:rPr>
        <w:t>:</w:t>
      </w:r>
    </w:p>
    <w:p w:rsidR="0051705D" w:rsidRPr="002D0AAD" w:rsidRDefault="002D0AAD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  <w:r w:rsidRPr="002D0AAD">
        <w:rPr>
          <w:rFonts w:ascii="Arial" w:hAnsi="Arial" w:cs="Arial"/>
          <w:color w:val="363636"/>
          <w:lang w:val="it-IT"/>
        </w:rPr>
        <w:t>Prima della lezione, stampa abbastanza pagine di parole con la frase "Non preoccuparti, sii grato" e il versetto della Bibbia in modo che ogni bambino ne abbia una copia. Taglia le spugne nelle forme dei petali e un cerchio per il centro del fiore. Prepara un posto per la pittura, usando panni di protezione, asciugamani per la pulizia, ecc.</w:t>
      </w:r>
    </w:p>
    <w:p w:rsidR="0051705D" w:rsidRPr="002D0AAD" w:rsidRDefault="0051705D" w:rsidP="0051705D">
      <w:pPr>
        <w:autoSpaceDE w:val="0"/>
        <w:autoSpaceDN w:val="0"/>
        <w:adjustRightInd w:val="0"/>
        <w:rPr>
          <w:rFonts w:ascii="Arial" w:hAnsi="Arial" w:cs="Arial"/>
          <w:b/>
          <w:bCs/>
          <w:color w:val="2764C4"/>
          <w:lang w:val="it-IT"/>
        </w:rPr>
      </w:pPr>
      <w:r w:rsidRPr="002D0AAD">
        <w:rPr>
          <w:rFonts w:ascii="Arial" w:hAnsi="Arial" w:cs="Arial"/>
          <w:b/>
          <w:bCs/>
          <w:color w:val="2764C4"/>
          <w:lang w:val="it-IT"/>
        </w:rPr>
        <w:br/>
      </w:r>
      <w:r w:rsidR="00A57947">
        <w:rPr>
          <w:rFonts w:ascii="Arial" w:hAnsi="Arial" w:cs="Arial"/>
          <w:b/>
          <w:bCs/>
          <w:color w:val="2764C4"/>
          <w:lang w:val="it-IT"/>
        </w:rPr>
        <w:t xml:space="preserve">CHE </w:t>
      </w:r>
      <w:r w:rsidR="002D0AAD" w:rsidRPr="002D0AAD">
        <w:rPr>
          <w:rFonts w:ascii="Arial" w:hAnsi="Arial" w:cs="Arial"/>
          <w:b/>
          <w:bCs/>
          <w:color w:val="2764C4"/>
          <w:lang w:val="it-IT"/>
        </w:rPr>
        <w:t>COSA FARE</w:t>
      </w:r>
      <w:r w:rsidRPr="002D0AAD">
        <w:rPr>
          <w:rFonts w:ascii="Arial" w:hAnsi="Arial" w:cs="Arial"/>
          <w:b/>
          <w:bCs/>
          <w:color w:val="2764C4"/>
          <w:lang w:val="it-IT"/>
        </w:rPr>
        <w:t>:</w:t>
      </w:r>
    </w:p>
    <w:p w:rsidR="0051705D" w:rsidRPr="002D0AAD" w:rsidRDefault="002D0AAD" w:rsidP="002D0AA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  <w:r w:rsidRPr="002D0AAD">
        <w:rPr>
          <w:rFonts w:ascii="Arial" w:hAnsi="Arial" w:cs="Arial"/>
          <w:bCs/>
          <w:lang w:val="it-IT"/>
        </w:rPr>
        <w:t>Invita i bambini a colorare la frase "Non preoccuparti, sii grato", quindi ritagliala e incollala sulla parte superiore del loro ca</w:t>
      </w:r>
      <w:r>
        <w:rPr>
          <w:rFonts w:ascii="Arial" w:hAnsi="Arial" w:cs="Arial"/>
          <w:bCs/>
          <w:lang w:val="it-IT"/>
        </w:rPr>
        <w:t>rtoncino verde. Quindi ritagliate e incollat</w:t>
      </w:r>
      <w:r w:rsidRPr="002D0AAD">
        <w:rPr>
          <w:rFonts w:ascii="Arial" w:hAnsi="Arial" w:cs="Arial"/>
          <w:bCs/>
          <w:lang w:val="it-IT"/>
        </w:rPr>
        <w:t>e il verso nella parte inferiore del cartoncino verde.</w:t>
      </w:r>
    </w:p>
    <w:p w:rsidR="0051705D" w:rsidRPr="002D0AAD" w:rsidRDefault="0051705D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</w:p>
    <w:p w:rsidR="002D0AAD" w:rsidRPr="002D0AAD" w:rsidRDefault="002D0AAD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  <w:r w:rsidRPr="002D0AAD">
        <w:rPr>
          <w:rFonts w:ascii="Arial" w:hAnsi="Arial" w:cs="Arial"/>
          <w:color w:val="363636"/>
          <w:lang w:val="it-IT"/>
        </w:rPr>
        <w:t xml:space="preserve">Chiedi a ogni bambino di </w:t>
      </w:r>
      <w:r>
        <w:rPr>
          <w:rFonts w:ascii="Arial" w:hAnsi="Arial" w:cs="Arial"/>
          <w:color w:val="363636"/>
          <w:lang w:val="it-IT"/>
        </w:rPr>
        <w:t>indossare un camice vecchio e</w:t>
      </w:r>
      <w:r w:rsidRPr="002D0AAD">
        <w:rPr>
          <w:rFonts w:ascii="Arial" w:hAnsi="Arial" w:cs="Arial"/>
          <w:color w:val="363636"/>
          <w:lang w:val="it-IT"/>
        </w:rPr>
        <w:t xml:space="preserve"> andare nel luogo preparato per la pittura. Assicurati che ogni piastra abbia un solo colore. Di</w:t>
      </w:r>
      <w:r>
        <w:rPr>
          <w:rFonts w:ascii="Arial" w:hAnsi="Arial" w:cs="Arial"/>
          <w:color w:val="363636"/>
          <w:lang w:val="it-IT"/>
        </w:rPr>
        <w:t xml:space="preserve">re </w:t>
      </w:r>
      <w:r w:rsidRPr="002D0AAD">
        <w:rPr>
          <w:rFonts w:ascii="Arial" w:hAnsi="Arial" w:cs="Arial"/>
          <w:color w:val="363636"/>
          <w:lang w:val="it-IT"/>
        </w:rPr>
        <w:t>ai bambini che le spugne devono rimanere sul piatt</w:t>
      </w:r>
      <w:r>
        <w:rPr>
          <w:rFonts w:ascii="Arial" w:hAnsi="Arial" w:cs="Arial"/>
          <w:color w:val="363636"/>
          <w:lang w:val="it-IT"/>
        </w:rPr>
        <w:t>o da cui sono venute. Marcare prima il centro del fiore, al centro</w:t>
      </w:r>
      <w:r w:rsidRPr="002D0AAD">
        <w:rPr>
          <w:rFonts w:ascii="Arial" w:hAnsi="Arial" w:cs="Arial"/>
          <w:color w:val="363636"/>
          <w:lang w:val="it-IT"/>
        </w:rPr>
        <w:t xml:space="preserve"> del loro cartoncino verde. Poi sceglieranno il colore che vogliono il loro fior</w:t>
      </w:r>
      <w:r w:rsidR="009460A2">
        <w:rPr>
          <w:rFonts w:ascii="Arial" w:hAnsi="Arial" w:cs="Arial"/>
          <w:color w:val="363636"/>
          <w:lang w:val="it-IT"/>
        </w:rPr>
        <w:t>e e marcare</w:t>
      </w:r>
      <w:r w:rsidRPr="002D0AAD">
        <w:rPr>
          <w:rFonts w:ascii="Arial" w:hAnsi="Arial" w:cs="Arial"/>
          <w:color w:val="363636"/>
          <w:lang w:val="it-IT"/>
        </w:rPr>
        <w:t xml:space="preserve"> i petali sul cartoncino attorno al centro del fiore. Dopo che il fiore è asciutto, possono scrivere sui petali le cose per cui sono grati.</w:t>
      </w:r>
    </w:p>
    <w:p w:rsidR="0051705D" w:rsidRPr="002D0AAD" w:rsidRDefault="0051705D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</w:p>
    <w:p w:rsidR="009460A2" w:rsidRPr="009460A2" w:rsidRDefault="009460A2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  <w:r w:rsidRPr="009460A2">
        <w:rPr>
          <w:rFonts w:ascii="Arial" w:hAnsi="Arial" w:cs="Arial"/>
          <w:color w:val="363636"/>
          <w:lang w:val="it-IT"/>
        </w:rPr>
        <w:t>Puoi anche creare un campo di fiori da posizionare su un tavolo, il pavimento della classe o il muro. Chiedi a ogni bambino di creare più di un fiore e di etichettare ciascun fiore con una sola cosa di cui sono grati. Quindi metti i fiori nell'area designata per ved</w:t>
      </w:r>
      <w:r>
        <w:rPr>
          <w:rFonts w:ascii="Arial" w:hAnsi="Arial" w:cs="Arial"/>
          <w:color w:val="363636"/>
          <w:lang w:val="it-IT"/>
        </w:rPr>
        <w:t>ere come Dio ha ricoperto lo spazio di</w:t>
      </w:r>
      <w:r w:rsidRPr="009460A2">
        <w:rPr>
          <w:rFonts w:ascii="Arial" w:hAnsi="Arial" w:cs="Arial"/>
          <w:color w:val="363636"/>
          <w:lang w:val="it-IT"/>
        </w:rPr>
        <w:t xml:space="preserve"> tale splendore.</w:t>
      </w:r>
    </w:p>
    <w:p w:rsidR="009460A2" w:rsidRPr="009460A2" w:rsidRDefault="009460A2" w:rsidP="0051705D">
      <w:pPr>
        <w:autoSpaceDE w:val="0"/>
        <w:autoSpaceDN w:val="0"/>
        <w:adjustRightInd w:val="0"/>
        <w:rPr>
          <w:rFonts w:ascii="Arial" w:hAnsi="Arial" w:cs="Arial"/>
          <w:color w:val="363636"/>
          <w:lang w:val="it-IT"/>
        </w:rPr>
      </w:pPr>
      <w:r w:rsidRPr="009460A2">
        <w:rPr>
          <w:rFonts w:ascii="Arial" w:hAnsi="Arial" w:cs="Arial"/>
          <w:color w:val="363636"/>
          <w:lang w:val="it-IT"/>
        </w:rPr>
        <w:t>Se lavorare con la p</w:t>
      </w:r>
      <w:r>
        <w:rPr>
          <w:rFonts w:ascii="Arial" w:hAnsi="Arial" w:cs="Arial"/>
          <w:color w:val="363636"/>
          <w:lang w:val="it-IT"/>
        </w:rPr>
        <w:t>ittura</w:t>
      </w:r>
      <w:r w:rsidRPr="009460A2">
        <w:rPr>
          <w:rFonts w:ascii="Arial" w:hAnsi="Arial" w:cs="Arial"/>
          <w:color w:val="363636"/>
          <w:lang w:val="it-IT"/>
        </w:rPr>
        <w:t xml:space="preserve"> è troppo difficile per i bambini più piccoli, taglia il centro del fiore e i petali dalla carta da costruzione. Quindi i bambini possono incollarli sul cartoncino. Sarà altrettanto bello, ma senza l'avventura e il caos.</w:t>
      </w:r>
    </w:p>
    <w:p w:rsidR="0051705D" w:rsidRPr="009460A2" w:rsidRDefault="009460A2" w:rsidP="0051705D">
      <w:pPr>
        <w:autoSpaceDE w:val="0"/>
        <w:autoSpaceDN w:val="0"/>
        <w:adjustRightInd w:val="0"/>
        <w:rPr>
          <w:rFonts w:ascii="Arial" w:hAnsi="Arial" w:cs="Arial"/>
          <w:b/>
          <w:bCs/>
          <w:color w:val="2764C4"/>
          <w:lang w:val="it-IT"/>
        </w:rPr>
      </w:pPr>
      <w:r>
        <w:rPr>
          <w:rFonts w:ascii="Arial" w:hAnsi="Arial" w:cs="Arial"/>
          <w:b/>
          <w:bCs/>
          <w:color w:val="2764C4"/>
          <w:lang w:val="it-IT"/>
        </w:rPr>
        <w:br/>
      </w:r>
      <w:r w:rsidRPr="009460A2">
        <w:rPr>
          <w:rFonts w:ascii="Arial" w:hAnsi="Arial" w:cs="Arial"/>
          <w:b/>
          <w:bCs/>
          <w:color w:val="2764C4"/>
          <w:lang w:val="it-IT"/>
        </w:rPr>
        <w:t>CHE COSA DIRE:</w:t>
      </w:r>
    </w:p>
    <w:p w:rsidR="009460A2" w:rsidRPr="00A57947" w:rsidRDefault="009460A2" w:rsidP="0051705D">
      <w:pPr>
        <w:rPr>
          <w:rFonts w:ascii="Arial" w:hAnsi="Arial" w:cs="Arial"/>
          <w:color w:val="363636"/>
          <w:lang w:val="it-IT"/>
        </w:rPr>
      </w:pPr>
      <w:r w:rsidRPr="009460A2">
        <w:rPr>
          <w:rFonts w:ascii="Arial" w:hAnsi="Arial" w:cs="Arial"/>
          <w:color w:val="363636"/>
          <w:lang w:val="it-IT"/>
        </w:rPr>
        <w:t>Fare riferimento a Matte</w:t>
      </w:r>
      <w:r>
        <w:rPr>
          <w:rFonts w:ascii="Arial" w:hAnsi="Arial" w:cs="Arial"/>
          <w:color w:val="363636"/>
          <w:lang w:val="it-IT"/>
        </w:rPr>
        <w:t>o 6: 25-34 durante il tempo del lavoretto</w:t>
      </w:r>
      <w:r w:rsidRPr="009460A2">
        <w:rPr>
          <w:rFonts w:ascii="Arial" w:hAnsi="Arial" w:cs="Arial"/>
          <w:color w:val="363636"/>
          <w:lang w:val="it-IT"/>
        </w:rPr>
        <w:t xml:space="preserve">. Questo è </w:t>
      </w:r>
      <w:r>
        <w:rPr>
          <w:rFonts w:ascii="Arial" w:hAnsi="Arial" w:cs="Arial"/>
          <w:color w:val="363636"/>
          <w:lang w:val="it-IT"/>
        </w:rPr>
        <w:t>un buon momento per introdurre</w:t>
      </w:r>
      <w:r w:rsidRPr="009460A2">
        <w:rPr>
          <w:rFonts w:ascii="Arial" w:hAnsi="Arial" w:cs="Arial"/>
          <w:color w:val="363636"/>
          <w:lang w:val="it-IT"/>
        </w:rPr>
        <w:t xml:space="preserve"> qualche insegnamento. Dio si prende cura di noi in modi così splendidi. A volte dimentichiamo tutta la bellezza e la maestà che Egl</w:t>
      </w:r>
      <w:r>
        <w:rPr>
          <w:rFonts w:ascii="Arial" w:hAnsi="Arial" w:cs="Arial"/>
          <w:color w:val="363636"/>
          <w:lang w:val="it-IT"/>
        </w:rPr>
        <w:t>i ha preparato per noi. Prendi del tempo per considerare</w:t>
      </w:r>
      <w:r w:rsidRPr="009460A2">
        <w:rPr>
          <w:rFonts w:ascii="Arial" w:hAnsi="Arial" w:cs="Arial"/>
          <w:color w:val="363636"/>
          <w:lang w:val="it-IT"/>
        </w:rPr>
        <w:t xml:space="preserve"> tutto ciò che Dio ci ha</w:t>
      </w:r>
      <w:r>
        <w:rPr>
          <w:rFonts w:ascii="Arial" w:hAnsi="Arial" w:cs="Arial"/>
          <w:color w:val="363636"/>
          <w:lang w:val="it-IT"/>
        </w:rPr>
        <w:t xml:space="preserve"> dato per il nostro benessere</w:t>
      </w:r>
      <w:r w:rsidRPr="009460A2">
        <w:rPr>
          <w:rFonts w:ascii="Arial" w:hAnsi="Arial" w:cs="Arial"/>
          <w:color w:val="363636"/>
          <w:lang w:val="it-IT"/>
        </w:rPr>
        <w:t>. Abbiamo un Dio che si prende cura delle piccole cose. Dobbiamo ricordare che Egli si prende cura di noi e che si prenderà cura di ogni nostra esigenza.</w:t>
      </w:r>
    </w:p>
    <w:sectPr w:rsidR="009460A2" w:rsidRPr="00A57947" w:rsidSect="00E05B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D"/>
    <w:rsid w:val="000C69D3"/>
    <w:rsid w:val="002D0AAD"/>
    <w:rsid w:val="00440FF5"/>
    <w:rsid w:val="0051705D"/>
    <w:rsid w:val="00781153"/>
    <w:rsid w:val="00820051"/>
    <w:rsid w:val="009460A2"/>
    <w:rsid w:val="00A57947"/>
    <w:rsid w:val="00E05BB3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67370"/>
  <w14:defaultImageDpi w14:val="32767"/>
  <w15:chartTrackingRefBased/>
  <w15:docId w15:val="{BEAABF25-DF79-A548-A9D1-2351002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Palermo</dc:creator>
  <cp:keywords/>
  <dc:description/>
  <cp:lastModifiedBy>Giuseppe Palermo</cp:lastModifiedBy>
  <cp:revision>4</cp:revision>
  <dcterms:created xsi:type="dcterms:W3CDTF">2018-03-27T21:13:00Z</dcterms:created>
  <dcterms:modified xsi:type="dcterms:W3CDTF">2018-03-28T07:41:00Z</dcterms:modified>
</cp:coreProperties>
</file>